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4" w:rsidRPr="00D0751F" w:rsidRDefault="00D0751F" w:rsidP="00D0751F">
      <w:pPr>
        <w:pStyle w:val="a5"/>
        <w:keepNext/>
        <w:jc w:val="center"/>
        <w:rPr>
          <w:rFonts w:ascii="Arial Black" w:hAnsi="Arial Black" w:cs="Times New Roman"/>
          <w:color w:val="FFC000"/>
          <w:sz w:val="40"/>
          <w:szCs w:val="40"/>
        </w:rPr>
      </w:pPr>
      <w:r w:rsidRPr="00D0751F">
        <w:rPr>
          <w:rFonts w:ascii="Arial Black" w:hAnsi="Arial Black" w:cs="Times New Roman"/>
          <w:color w:val="FFC000"/>
          <w:sz w:val="40"/>
          <w:szCs w:val="40"/>
        </w:rPr>
        <w:t>ФОРМИРОВАНИЕ ЗОЖ У ПОЖИЛЫХ ЛЮДЕЙ</w:t>
      </w:r>
    </w:p>
    <w:p w:rsidR="003C47AC" w:rsidRPr="00D0751F" w:rsidRDefault="000D08E7" w:rsidP="00A7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8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00BEBE" wp14:editId="6EA23379">
            <wp:simplePos x="0" y="0"/>
            <wp:positionH relativeFrom="column">
              <wp:posOffset>-70485</wp:posOffset>
            </wp:positionH>
            <wp:positionV relativeFrom="paragraph">
              <wp:posOffset>10160</wp:posOffset>
            </wp:positionV>
            <wp:extent cx="1616075" cy="1228725"/>
            <wp:effectExtent l="0" t="0" r="3175" b="9525"/>
            <wp:wrapTight wrapText="bothSides">
              <wp:wrapPolygon edited="0">
                <wp:start x="1018" y="0"/>
                <wp:lineTo x="0" y="670"/>
                <wp:lineTo x="0" y="21098"/>
                <wp:lineTo x="1018" y="21433"/>
                <wp:lineTo x="20369" y="21433"/>
                <wp:lineTo x="21388" y="21098"/>
                <wp:lineTo x="21388" y="670"/>
                <wp:lineTo x="20369" y="0"/>
                <wp:lineTo x="1018" y="0"/>
              </wp:wrapPolygon>
            </wp:wrapTight>
            <wp:docPr id="2051" name="Picture 3" descr="C:\Users\Даниил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Даниил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54" w:rsidRPr="000D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AC" w:rsidRPr="003944C9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3C47AC" w:rsidRPr="003944C9">
        <w:rPr>
          <w:rFonts w:ascii="Times New Roman" w:hAnsi="Times New Roman" w:cs="Times New Roman"/>
          <w:sz w:val="24"/>
          <w:szCs w:val="24"/>
        </w:rPr>
        <w:t xml:space="preserve"> - бесценное достояние не только каждого человека, но и всего общества.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</w:t>
      </w:r>
    </w:p>
    <w:p w:rsidR="003C47AC" w:rsidRPr="003944C9" w:rsidRDefault="003C47AC" w:rsidP="00A7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 Для сохранения и восстановления здоровья недостаточно пассивного ожидания. Человек должен сам совершить какие-то действия. А для каждого действия нужен мотив, осознание, побуждение. </w:t>
      </w:r>
    </w:p>
    <w:p w:rsidR="00F82271" w:rsidRPr="003944C9" w:rsidRDefault="003C47AC" w:rsidP="000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C9">
        <w:rPr>
          <w:rFonts w:ascii="Times New Roman" w:hAnsi="Times New Roman" w:cs="Times New Roman"/>
          <w:b/>
          <w:sz w:val="24"/>
          <w:szCs w:val="24"/>
        </w:rPr>
        <w:t>Важность здорового образа жизни для пожилых людей.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i/>
          <w:iCs/>
          <w:sz w:val="24"/>
          <w:szCs w:val="24"/>
        </w:rPr>
        <w:t>Основы здорового образа жизни — это:</w:t>
      </w:r>
    </w:p>
    <w:p w:rsidR="008825C8" w:rsidRPr="003944C9" w:rsidRDefault="00AB5575" w:rsidP="00A76A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отказ от вредных привычек </w:t>
      </w:r>
    </w:p>
    <w:p w:rsidR="008825C8" w:rsidRPr="003944C9" w:rsidRDefault="00AB5575" w:rsidP="00A76A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>рациональный режим дня с достаточным отдыхом</w:t>
      </w:r>
    </w:p>
    <w:p w:rsidR="008825C8" w:rsidRPr="003944C9" w:rsidRDefault="00AB5575" w:rsidP="00A76A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>сбалансированное и умеренное питание</w:t>
      </w:r>
    </w:p>
    <w:p w:rsidR="008825C8" w:rsidRPr="003944C9" w:rsidRDefault="00AB5575" w:rsidP="00A76A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систематические и умеренные нагрузки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создание позитивного эмоционального фона.</w:t>
      </w:r>
    </w:p>
    <w:p w:rsidR="003944C9" w:rsidRPr="003944C9" w:rsidRDefault="003944C9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AC" w:rsidRPr="003944C9" w:rsidRDefault="003944C9" w:rsidP="00A76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EE8F39" wp14:editId="53F951ED">
            <wp:simplePos x="0" y="0"/>
            <wp:positionH relativeFrom="column">
              <wp:posOffset>122555</wp:posOffset>
            </wp:positionH>
            <wp:positionV relativeFrom="paragraph">
              <wp:posOffset>80010</wp:posOffset>
            </wp:positionV>
            <wp:extent cx="129286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324" y="21296"/>
                <wp:lineTo x="21324" y="0"/>
                <wp:lineTo x="0" y="0"/>
              </wp:wrapPolygon>
            </wp:wrapTight>
            <wp:docPr id="3075" name="Picture 3" descr="C:\Users\Даниил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Даниил\Desktop\i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21755" r="10948" b="16243"/>
                    <a:stretch/>
                  </pic:blipFill>
                  <pic:spPr bwMode="auto">
                    <a:xfrm>
                      <a:off x="0" y="0"/>
                      <a:ext cx="1292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AC" w:rsidRPr="003944C9">
        <w:rPr>
          <w:rFonts w:ascii="Times New Roman" w:hAnsi="Times New Roman" w:cs="Times New Roman"/>
          <w:b/>
          <w:sz w:val="24"/>
          <w:szCs w:val="24"/>
        </w:rPr>
        <w:t>Отказ от вредных привычек.</w:t>
      </w:r>
    </w:p>
    <w:p w:rsidR="0012572A" w:rsidRPr="003944C9" w:rsidRDefault="003C47AC" w:rsidP="00A7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Прежде чем укреплять свое здоровье, нужно </w:t>
      </w:r>
      <w:proofErr w:type="gramStart"/>
      <w:r w:rsidRPr="003944C9">
        <w:rPr>
          <w:rFonts w:ascii="Times New Roman" w:hAnsi="Times New Roman" w:cs="Times New Roman"/>
          <w:sz w:val="24"/>
          <w:szCs w:val="24"/>
        </w:rPr>
        <w:t>перестать ему вредить</w:t>
      </w:r>
      <w:proofErr w:type="gramEnd"/>
      <w:r w:rsidRPr="00394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AC" w:rsidRPr="003944C9" w:rsidRDefault="003C47AC" w:rsidP="00A7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>Необходим отказ от вредных привычек:</w:t>
      </w:r>
    </w:p>
    <w:p w:rsidR="0012572A" w:rsidRPr="003944C9" w:rsidRDefault="0012572A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5C8" w:rsidRPr="003944C9" w:rsidRDefault="00AB5575" w:rsidP="00A76A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курения</w:t>
      </w:r>
    </w:p>
    <w:p w:rsidR="008825C8" w:rsidRPr="003944C9" w:rsidRDefault="00AB5575" w:rsidP="00A76A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алкоголя</w:t>
      </w:r>
    </w:p>
    <w:p w:rsidR="008825C8" w:rsidRPr="003944C9" w:rsidRDefault="00AB5575" w:rsidP="00A76A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переедания</w:t>
      </w:r>
    </w:p>
    <w:p w:rsidR="008825C8" w:rsidRPr="003944C9" w:rsidRDefault="00AB5575" w:rsidP="00A76A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неподвижного образа жизни</w:t>
      </w:r>
    </w:p>
    <w:p w:rsidR="008825C8" w:rsidRPr="003944C9" w:rsidRDefault="00AB5575" w:rsidP="00A76A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4C9">
        <w:rPr>
          <w:rFonts w:ascii="Times New Roman" w:hAnsi="Times New Roman" w:cs="Times New Roman"/>
          <w:sz w:val="24"/>
          <w:szCs w:val="24"/>
        </w:rPr>
        <w:t>нерационального</w:t>
      </w:r>
      <w:proofErr w:type="gramEnd"/>
      <w:r w:rsidRPr="003944C9">
        <w:rPr>
          <w:rFonts w:ascii="Times New Roman" w:hAnsi="Times New Roman" w:cs="Times New Roman"/>
          <w:sz w:val="24"/>
          <w:szCs w:val="24"/>
        </w:rPr>
        <w:t xml:space="preserve"> отдых</w:t>
      </w:r>
    </w:p>
    <w:p w:rsidR="003C47AC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 Вредные привычки являются серьезными факторами риска развития многих заболеваний и тем самым значительно укорачивают жизнь.</w:t>
      </w:r>
    </w:p>
    <w:p w:rsidR="003944C9" w:rsidRPr="003944C9" w:rsidRDefault="003944C9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AC" w:rsidRPr="003944C9" w:rsidRDefault="003C47AC" w:rsidP="000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C9">
        <w:rPr>
          <w:rFonts w:ascii="Times New Roman" w:hAnsi="Times New Roman" w:cs="Times New Roman"/>
          <w:b/>
          <w:sz w:val="24"/>
          <w:szCs w:val="24"/>
        </w:rPr>
        <w:t>Питание.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Питание должно быть умеренным: небольшими порциями, от 3 до 5 раз в день. 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 Меню должно соответствовать возрасту. Людям старше 40 лет особенно полезен </w:t>
      </w:r>
      <w:r w:rsidRPr="003944C9">
        <w:rPr>
          <w:rFonts w:ascii="Times New Roman" w:hAnsi="Times New Roman" w:cs="Times New Roman"/>
          <w:i/>
          <w:iCs/>
          <w:sz w:val="24"/>
          <w:szCs w:val="24"/>
          <w:u w:val="single"/>
        </w:rPr>
        <w:t>бета-каротин</w:t>
      </w:r>
      <w:r w:rsidRPr="003944C9">
        <w:rPr>
          <w:rFonts w:ascii="Times New Roman" w:hAnsi="Times New Roman" w:cs="Times New Roman"/>
          <w:sz w:val="24"/>
          <w:szCs w:val="24"/>
        </w:rPr>
        <w:t xml:space="preserve">, который содержится </w:t>
      </w:r>
      <w:proofErr w:type="gramStart"/>
      <w:r w:rsidRPr="00394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4C9">
        <w:rPr>
          <w:rFonts w:ascii="Times New Roman" w:hAnsi="Times New Roman" w:cs="Times New Roman"/>
          <w:sz w:val="24"/>
          <w:szCs w:val="24"/>
        </w:rPr>
        <w:t>:</w:t>
      </w:r>
    </w:p>
    <w:p w:rsidR="008825C8" w:rsidRPr="003944C9" w:rsidRDefault="00AB5575" w:rsidP="00A76A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>моркови</w:t>
      </w:r>
    </w:p>
    <w:p w:rsidR="008825C8" w:rsidRPr="003944C9" w:rsidRDefault="00AB5575" w:rsidP="00A76A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петрушке</w:t>
      </w:r>
    </w:p>
    <w:p w:rsidR="003C47AC" w:rsidRPr="003944C9" w:rsidRDefault="00AB5575" w:rsidP="00A76A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оранжевых </w:t>
      </w:r>
      <w:proofErr w:type="gramStart"/>
      <w:r w:rsidRPr="003944C9">
        <w:rPr>
          <w:rFonts w:ascii="Times New Roman" w:hAnsi="Times New Roman" w:cs="Times New Roman"/>
          <w:sz w:val="24"/>
          <w:szCs w:val="24"/>
        </w:rPr>
        <w:t>фруктах</w:t>
      </w:r>
      <w:proofErr w:type="gramEnd"/>
      <w:r w:rsidRPr="003944C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После 50 лет </w:t>
      </w:r>
      <w:proofErr w:type="gramStart"/>
      <w:r w:rsidRPr="003944C9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3944C9">
        <w:rPr>
          <w:rFonts w:ascii="Times New Roman" w:hAnsi="Times New Roman" w:cs="Times New Roman"/>
          <w:sz w:val="24"/>
          <w:szCs w:val="24"/>
        </w:rPr>
        <w:t>: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i/>
          <w:iCs/>
          <w:sz w:val="24"/>
          <w:szCs w:val="24"/>
          <w:u w:val="single"/>
        </w:rPr>
        <w:t>кальцийсодержащие продукты</w:t>
      </w:r>
      <w:r w:rsidRPr="003944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5C8" w:rsidRPr="003944C9" w:rsidRDefault="00AB5575" w:rsidP="00A76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творог</w:t>
      </w:r>
    </w:p>
    <w:p w:rsidR="008825C8" w:rsidRPr="003944C9" w:rsidRDefault="00AB5575" w:rsidP="00A76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сыр</w:t>
      </w:r>
    </w:p>
    <w:p w:rsidR="008825C8" w:rsidRPr="003944C9" w:rsidRDefault="00AB5575" w:rsidP="00A76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рыба </w:t>
      </w:r>
    </w:p>
    <w:p w:rsidR="008825C8" w:rsidRPr="003944C9" w:rsidRDefault="00AB5575" w:rsidP="00A76A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>кунжутные семечки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продукты, содержащие </w:t>
      </w:r>
      <w:r w:rsidRPr="003944C9">
        <w:rPr>
          <w:rFonts w:ascii="Times New Roman" w:hAnsi="Times New Roman" w:cs="Times New Roman"/>
          <w:sz w:val="24"/>
          <w:szCs w:val="24"/>
        </w:rPr>
        <w:t xml:space="preserve">селен: </w:t>
      </w:r>
    </w:p>
    <w:p w:rsidR="008825C8" w:rsidRPr="003944C9" w:rsidRDefault="00AB5575" w:rsidP="00A76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чеснок</w:t>
      </w:r>
    </w:p>
    <w:p w:rsidR="0012572A" w:rsidRPr="003944C9" w:rsidRDefault="00D0751F" w:rsidP="00A76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9C1A32" wp14:editId="4AA5C74E">
            <wp:simplePos x="0" y="0"/>
            <wp:positionH relativeFrom="column">
              <wp:posOffset>224790</wp:posOffset>
            </wp:positionH>
            <wp:positionV relativeFrom="paragraph">
              <wp:posOffset>161290</wp:posOffset>
            </wp:positionV>
            <wp:extent cx="1152525" cy="767715"/>
            <wp:effectExtent l="0" t="0" r="9525" b="0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5123" name="Picture 3" descr="C:\Users\Даниил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Даниил\Desktop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7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4C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2572A" w:rsidRPr="003944C9">
        <w:rPr>
          <w:rFonts w:ascii="Times New Roman" w:hAnsi="Times New Roman" w:cs="Times New Roman"/>
          <w:b/>
          <w:sz w:val="24"/>
          <w:szCs w:val="24"/>
        </w:rPr>
        <w:t>Двигательная активность.</w:t>
      </w:r>
    </w:p>
    <w:p w:rsidR="0012572A" w:rsidRPr="003944C9" w:rsidRDefault="0012572A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Физическая активность поддерживает хорошее кровообращение во всем организме, уменьшает потери костной массы. </w:t>
      </w:r>
    </w:p>
    <w:p w:rsidR="0012572A" w:rsidRPr="003944C9" w:rsidRDefault="0012572A" w:rsidP="00D07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779D221" wp14:editId="677F0351">
            <wp:simplePos x="0" y="0"/>
            <wp:positionH relativeFrom="column">
              <wp:posOffset>-1264285</wp:posOffset>
            </wp:positionH>
            <wp:positionV relativeFrom="paragraph">
              <wp:posOffset>326390</wp:posOffset>
            </wp:positionV>
            <wp:extent cx="116332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23" y="21046"/>
                <wp:lineTo x="21223" y="0"/>
                <wp:lineTo x="0" y="0"/>
              </wp:wrapPolygon>
            </wp:wrapTight>
            <wp:docPr id="5122" name="Picture 2" descr="C:\Users\Даниил\Desktop\service_b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Даниил\Desktop\service_bi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4C9">
        <w:rPr>
          <w:rFonts w:ascii="Times New Roman" w:hAnsi="Times New Roman" w:cs="Times New Roman"/>
          <w:sz w:val="24"/>
          <w:szCs w:val="24"/>
        </w:rPr>
        <w:t xml:space="preserve">  Рациональная двигательная активность </w:t>
      </w:r>
      <w:r w:rsidR="00D0751F">
        <w:rPr>
          <w:rFonts w:ascii="Times New Roman" w:hAnsi="Times New Roman" w:cs="Times New Roman"/>
          <w:sz w:val="24"/>
          <w:szCs w:val="24"/>
        </w:rPr>
        <w:t xml:space="preserve">укрепляет </w:t>
      </w:r>
      <w:proofErr w:type="gramStart"/>
      <w:r w:rsidR="00D0751F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="00D0751F">
        <w:rPr>
          <w:rFonts w:ascii="Times New Roman" w:hAnsi="Times New Roman" w:cs="Times New Roman"/>
          <w:sz w:val="24"/>
          <w:szCs w:val="24"/>
        </w:rPr>
        <w:t xml:space="preserve"> и продлевают   </w:t>
      </w:r>
      <w:r w:rsidRPr="003944C9">
        <w:rPr>
          <w:rFonts w:ascii="Times New Roman" w:hAnsi="Times New Roman" w:cs="Times New Roman"/>
          <w:sz w:val="24"/>
          <w:szCs w:val="24"/>
        </w:rPr>
        <w:t xml:space="preserve">жизнь. </w:t>
      </w:r>
      <w:r w:rsidR="000D08E7">
        <w:rPr>
          <w:rFonts w:ascii="Times New Roman" w:hAnsi="Times New Roman" w:cs="Times New Roman"/>
          <w:sz w:val="24"/>
          <w:szCs w:val="24"/>
        </w:rPr>
        <w:t xml:space="preserve">   </w:t>
      </w:r>
      <w:r w:rsidRPr="003944C9">
        <w:rPr>
          <w:rFonts w:ascii="Times New Roman" w:hAnsi="Times New Roman" w:cs="Times New Roman"/>
          <w:sz w:val="24"/>
          <w:szCs w:val="24"/>
        </w:rPr>
        <w:t>К ней относиться:</w:t>
      </w:r>
    </w:p>
    <w:p w:rsidR="008825C8" w:rsidRPr="003944C9" w:rsidRDefault="00AB5575" w:rsidP="00A76A5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получасовые ежедневные прогулки на свежем воздухе</w:t>
      </w:r>
    </w:p>
    <w:p w:rsidR="008825C8" w:rsidRPr="003944C9" w:rsidRDefault="00AB5575" w:rsidP="00A76A5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различные виды гимнастики</w:t>
      </w:r>
    </w:p>
    <w:p w:rsidR="008825C8" w:rsidRPr="003944C9" w:rsidRDefault="00AB5575" w:rsidP="00A76A5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водные процедуры</w:t>
      </w:r>
    </w:p>
    <w:p w:rsidR="003C47AC" w:rsidRPr="003944C9" w:rsidRDefault="003C47AC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2A" w:rsidRPr="003944C9" w:rsidRDefault="0012572A" w:rsidP="000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C9">
        <w:rPr>
          <w:rFonts w:ascii="Times New Roman" w:hAnsi="Times New Roman" w:cs="Times New Roman"/>
          <w:b/>
          <w:sz w:val="24"/>
          <w:szCs w:val="24"/>
        </w:rPr>
        <w:t>Сон.</w:t>
      </w:r>
    </w:p>
    <w:p w:rsidR="0012572A" w:rsidRDefault="00655F32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F30E53A" wp14:editId="31D6B518">
            <wp:simplePos x="0" y="0"/>
            <wp:positionH relativeFrom="column">
              <wp:posOffset>210820</wp:posOffset>
            </wp:positionH>
            <wp:positionV relativeFrom="paragraph">
              <wp:posOffset>172085</wp:posOffset>
            </wp:positionV>
            <wp:extent cx="116903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119" y="21287"/>
                <wp:lineTo x="21119" y="0"/>
                <wp:lineTo x="0" y="0"/>
              </wp:wrapPolygon>
            </wp:wrapTight>
            <wp:docPr id="6146" name="Picture 2" descr="C:\Users\Даниил\Desktop\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Даниил\Desktop\sp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57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2A" w:rsidRPr="003944C9">
        <w:rPr>
          <w:rFonts w:ascii="Times New Roman" w:hAnsi="Times New Roman" w:cs="Times New Roman"/>
          <w:sz w:val="24"/>
          <w:szCs w:val="24"/>
        </w:rPr>
        <w:t>С годами возрастает важность полноценного сна достаточного по продолжительности и обязательно в прохладной комнате. Сон при температуре 17-18 градусов поможет дольше оставаться молодым. Причина заключается в том, что обмен веществ в организме и проявление возрастных особенностей зависят также и от температуры окружающей среды.</w:t>
      </w:r>
    </w:p>
    <w:p w:rsidR="003944C9" w:rsidRPr="003944C9" w:rsidRDefault="003944C9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72A" w:rsidRPr="003944C9" w:rsidRDefault="0012572A" w:rsidP="000D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3D0E6A8" wp14:editId="602DA0B5">
            <wp:simplePos x="0" y="0"/>
            <wp:positionH relativeFrom="column">
              <wp:posOffset>212090</wp:posOffset>
            </wp:positionH>
            <wp:positionV relativeFrom="paragraph">
              <wp:posOffset>176530</wp:posOffset>
            </wp:positionV>
            <wp:extent cx="1083945" cy="781050"/>
            <wp:effectExtent l="0" t="0" r="1905" b="0"/>
            <wp:wrapTight wrapText="bothSides">
              <wp:wrapPolygon edited="0">
                <wp:start x="0" y="0"/>
                <wp:lineTo x="0" y="21073"/>
                <wp:lineTo x="21258" y="21073"/>
                <wp:lineTo x="21258" y="0"/>
                <wp:lineTo x="0" y="0"/>
              </wp:wrapPolygon>
            </wp:wrapTight>
            <wp:docPr id="7170" name="Picture 2" descr="C:\Users\Даниил\Desktop\46eed4f3b7e3f2b13bce42394a725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Даниил\Desktop\46eed4f3b7e3f2b13bce42394a725d7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4C9">
        <w:rPr>
          <w:rFonts w:ascii="Times New Roman" w:hAnsi="Times New Roman" w:cs="Times New Roman"/>
          <w:b/>
          <w:sz w:val="24"/>
          <w:szCs w:val="24"/>
        </w:rPr>
        <w:t>Умственная активность.</w:t>
      </w:r>
    </w:p>
    <w:p w:rsidR="0012572A" w:rsidRPr="003944C9" w:rsidRDefault="0012572A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i/>
          <w:iCs/>
          <w:sz w:val="24"/>
          <w:szCs w:val="24"/>
        </w:rPr>
        <w:t>Активная мыслительная деятельность:</w:t>
      </w:r>
    </w:p>
    <w:p w:rsidR="008825C8" w:rsidRPr="003944C9" w:rsidRDefault="00AB5575" w:rsidP="00A76A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замедляет процесс возрастной деградации умственных способностей </w:t>
      </w:r>
    </w:p>
    <w:p w:rsidR="008825C8" w:rsidRPr="003944C9" w:rsidRDefault="00AB5575" w:rsidP="00A76A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активизирует работу системы кровообращения и обмен веществ </w:t>
      </w:r>
    </w:p>
    <w:p w:rsidR="008825C8" w:rsidRPr="003944C9" w:rsidRDefault="00655F32" w:rsidP="00A76A5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4B1E858" wp14:editId="582B3F39">
            <wp:simplePos x="0" y="0"/>
            <wp:positionH relativeFrom="column">
              <wp:posOffset>-1180465</wp:posOffset>
            </wp:positionH>
            <wp:positionV relativeFrom="paragraph">
              <wp:posOffset>151130</wp:posOffset>
            </wp:positionV>
            <wp:extent cx="108585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221" y="21087"/>
                <wp:lineTo x="21221" y="0"/>
                <wp:lineTo x="0" y="0"/>
              </wp:wrapPolygon>
            </wp:wrapTight>
            <wp:docPr id="6" name="Picture 3" descr="C:\Users\Даниил\Desktop\nocanvas_her-gun-zorlayici-bir-seyler-oku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Даниил\Desktop\nocanvas_her-gun-zorlayici-bir-seyler-okuyu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1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75" w:rsidRPr="003944C9">
        <w:rPr>
          <w:rFonts w:ascii="Times New Roman" w:hAnsi="Times New Roman" w:cs="Times New Roman"/>
          <w:sz w:val="24"/>
          <w:szCs w:val="24"/>
        </w:rPr>
        <w:t xml:space="preserve">творчество наполняет жизнь ритмом и положительными яркими эмоциями. </w:t>
      </w:r>
    </w:p>
    <w:p w:rsidR="0012572A" w:rsidRPr="003944C9" w:rsidRDefault="0012572A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 xml:space="preserve"> Важно не </w:t>
      </w:r>
      <w:proofErr w:type="gramStart"/>
      <w:r w:rsidRPr="003944C9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3944C9">
        <w:rPr>
          <w:rFonts w:ascii="Times New Roman" w:hAnsi="Times New Roman" w:cs="Times New Roman"/>
          <w:sz w:val="24"/>
          <w:szCs w:val="24"/>
        </w:rPr>
        <w:t xml:space="preserve"> сложа руки, а делать постепенные шаги, чтобы реализовать свои не использованные ранее способности и внутренние ресурсы.</w:t>
      </w:r>
    </w:p>
    <w:p w:rsidR="0012572A" w:rsidRDefault="0012572A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54" w:rsidRDefault="00A76A54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54" w:rsidRPr="003944C9" w:rsidRDefault="00A76A54" w:rsidP="00A7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A54" w:rsidRPr="003944C9" w:rsidSect="00D0751F">
      <w:pgSz w:w="11906" w:h="16838"/>
      <w:pgMar w:top="567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011"/>
    <w:multiLevelType w:val="hybridMultilevel"/>
    <w:tmpl w:val="E9C0276E"/>
    <w:lvl w:ilvl="0" w:tplc="1A9E6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AF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64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42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7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E6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42C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08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AAD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84ADE"/>
    <w:multiLevelType w:val="hybridMultilevel"/>
    <w:tmpl w:val="B3DEE9AC"/>
    <w:lvl w:ilvl="0" w:tplc="10D40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C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C6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46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61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263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F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EC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C0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429B6"/>
    <w:multiLevelType w:val="hybridMultilevel"/>
    <w:tmpl w:val="E7E84A1E"/>
    <w:lvl w:ilvl="0" w:tplc="E04EC1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41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01A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4BC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479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61E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E07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D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C8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775D2"/>
    <w:multiLevelType w:val="hybridMultilevel"/>
    <w:tmpl w:val="762E4392"/>
    <w:lvl w:ilvl="0" w:tplc="AC1C5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51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4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C3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C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A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C3C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8D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396C"/>
    <w:multiLevelType w:val="hybridMultilevel"/>
    <w:tmpl w:val="29725AE2"/>
    <w:lvl w:ilvl="0" w:tplc="14A43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4B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8B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27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67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80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9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CE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C0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24869"/>
    <w:multiLevelType w:val="hybridMultilevel"/>
    <w:tmpl w:val="620278D8"/>
    <w:lvl w:ilvl="0" w:tplc="5CA46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80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03D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B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E9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47F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2A3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A3B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D12DB"/>
    <w:multiLevelType w:val="hybridMultilevel"/>
    <w:tmpl w:val="17965066"/>
    <w:lvl w:ilvl="0" w:tplc="AB56B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8D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A0F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C05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E6D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88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03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6A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8B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C"/>
    <w:rsid w:val="0009049E"/>
    <w:rsid w:val="000D08E7"/>
    <w:rsid w:val="0012572A"/>
    <w:rsid w:val="003944C9"/>
    <w:rsid w:val="003C47AC"/>
    <w:rsid w:val="005A1E86"/>
    <w:rsid w:val="00655F32"/>
    <w:rsid w:val="008825C8"/>
    <w:rsid w:val="00A76A54"/>
    <w:rsid w:val="00A76C06"/>
    <w:rsid w:val="00AB5575"/>
    <w:rsid w:val="00D0751F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D08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A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D08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7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8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9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3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6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3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2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6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OMK</cp:lastModifiedBy>
  <cp:revision>6</cp:revision>
  <cp:lastPrinted>2019-10-04T08:14:00Z</cp:lastPrinted>
  <dcterms:created xsi:type="dcterms:W3CDTF">2019-10-04T00:30:00Z</dcterms:created>
  <dcterms:modified xsi:type="dcterms:W3CDTF">2019-10-04T08:14:00Z</dcterms:modified>
</cp:coreProperties>
</file>